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黑体"/>
          <w:b/>
          <w:sz w:val="36"/>
          <w:szCs w:val="36"/>
        </w:rPr>
      </w:pPr>
      <w:r>
        <w:rPr>
          <w:rFonts w:hint="eastAsia" w:ascii="黑体" w:hAnsi="黑体" w:eastAsia="黑体" w:cs="黑体"/>
          <w:b/>
          <w:sz w:val="36"/>
          <w:szCs w:val="36"/>
        </w:rPr>
        <w:t>2023年浦东新区小学生“邂逅节气 乐享诗意”</w:t>
      </w:r>
    </w:p>
    <w:p>
      <w:pPr>
        <w:snapToGrid w:val="0"/>
        <w:jc w:val="center"/>
        <w:rPr>
          <w:rStyle w:val="7"/>
          <w:rFonts w:ascii="黑体" w:hAnsi="黑体" w:eastAsia="黑体" w:cs="黑体"/>
          <w:color w:val="333333"/>
          <w:sz w:val="36"/>
          <w:szCs w:val="36"/>
          <w:lang w:val="zh-CN"/>
        </w:rPr>
      </w:pPr>
      <w:r>
        <w:rPr>
          <w:rFonts w:hint="eastAsia" w:ascii="黑体" w:hAnsi="黑体" w:eastAsia="黑体" w:cs="黑体"/>
          <w:b/>
          <w:sz w:val="36"/>
          <w:szCs w:val="36"/>
        </w:rPr>
        <w:t>经典诵读比赛通知</w:t>
      </w:r>
    </w:p>
    <w:p>
      <w:pPr>
        <w:spacing w:line="520" w:lineRule="exact"/>
        <w:ind w:firstLine="600" w:firstLineChars="200"/>
        <w:rPr>
          <w:rFonts w:ascii="仿宋" w:hAnsi="仿宋" w:eastAsia="仿宋"/>
          <w:sz w:val="30"/>
          <w:szCs w:val="30"/>
          <w:lang w:val="zh-CN"/>
        </w:rPr>
      </w:pPr>
    </w:p>
    <w:p>
      <w:pPr>
        <w:spacing w:line="520" w:lineRule="exact"/>
        <w:ind w:firstLine="600" w:firstLineChars="200"/>
      </w:pPr>
      <w:r>
        <w:rPr>
          <w:rFonts w:hint="eastAsia" w:ascii="仿宋" w:hAnsi="仿宋" w:eastAsia="仿宋"/>
          <w:sz w:val="30"/>
          <w:szCs w:val="30"/>
        </w:rPr>
        <w:t>中国“二十四节气”已有千年历史，在国际气象界，这一认知体系被誉为“中国第五大发明”，被列入联合国教科文组织人类非物质文化遗产目录，流传至今的诗句中更是不乏对它的描写。为深入学习宣传贯彻党的二十大精神和习近平总书记关于语言文化的重要指示批示精神，落实立德树人根本任务和铸牢中华民族共同体意识，传承弘扬中华优秀语言文化</w:t>
      </w:r>
      <w:r>
        <w:rPr>
          <w:rFonts w:hint="eastAsia" w:ascii="仿宋" w:hAnsi="仿宋" w:eastAsia="仿宋"/>
          <w:sz w:val="30"/>
          <w:szCs w:val="30"/>
          <w:lang w:val="zh-CN"/>
        </w:rPr>
        <w:t>，提升学生的语言文化素养。</w:t>
      </w:r>
      <w:r>
        <w:rPr>
          <w:rFonts w:hint="eastAsia" w:ascii="仿宋" w:hAnsi="仿宋" w:eastAsia="仿宋"/>
          <w:sz w:val="30"/>
          <w:szCs w:val="30"/>
        </w:rPr>
        <w:t>浦东新区</w:t>
      </w:r>
      <w:r>
        <w:rPr>
          <w:rFonts w:hint="eastAsia" w:ascii="仿宋" w:hAnsi="仿宋" w:eastAsia="仿宋"/>
          <w:sz w:val="30"/>
          <w:szCs w:val="30"/>
          <w:lang w:val="zh-CN"/>
        </w:rPr>
        <w:t>语委办、浦东新区小学教育指导中心</w:t>
      </w:r>
      <w:r>
        <w:rPr>
          <w:rFonts w:hint="eastAsia" w:ascii="仿宋" w:hAnsi="仿宋" w:eastAsia="仿宋"/>
          <w:sz w:val="30"/>
          <w:szCs w:val="30"/>
        </w:rPr>
        <w:t>决定</w:t>
      </w:r>
      <w:r>
        <w:rPr>
          <w:rFonts w:hint="eastAsia" w:ascii="仿宋" w:hAnsi="仿宋" w:eastAsia="仿宋"/>
          <w:sz w:val="30"/>
          <w:szCs w:val="30"/>
          <w:lang w:val="zh-CN"/>
        </w:rPr>
        <w:t>开展</w:t>
      </w:r>
      <w:r>
        <w:rPr>
          <w:rFonts w:hint="eastAsia" w:ascii="仿宋" w:hAnsi="仿宋" w:eastAsia="仿宋"/>
          <w:sz w:val="30"/>
          <w:szCs w:val="30"/>
        </w:rPr>
        <w:t>2023年</w:t>
      </w:r>
      <w:r>
        <w:rPr>
          <w:rFonts w:hint="eastAsia" w:ascii="仿宋" w:hAnsi="仿宋" w:eastAsia="仿宋"/>
          <w:sz w:val="30"/>
          <w:szCs w:val="30"/>
          <w:lang w:val="zh-CN"/>
        </w:rPr>
        <w:t>浦东新区小学生“</w:t>
      </w:r>
      <w:r>
        <w:rPr>
          <w:rFonts w:hint="eastAsia" w:ascii="仿宋" w:hAnsi="仿宋" w:eastAsia="仿宋"/>
          <w:sz w:val="30"/>
          <w:szCs w:val="30"/>
        </w:rPr>
        <w:t>邂逅节气  乐享诗意</w:t>
      </w:r>
      <w:r>
        <w:rPr>
          <w:rFonts w:hint="eastAsia" w:ascii="仿宋" w:hAnsi="仿宋" w:eastAsia="仿宋"/>
          <w:sz w:val="30"/>
          <w:szCs w:val="30"/>
          <w:lang w:val="zh-CN"/>
        </w:rPr>
        <w:t>”</w:t>
      </w:r>
      <w:r>
        <w:rPr>
          <w:rFonts w:hint="eastAsia" w:ascii="仿宋" w:hAnsi="仿宋" w:eastAsia="仿宋"/>
          <w:sz w:val="30"/>
          <w:szCs w:val="30"/>
        </w:rPr>
        <w:t>经典</w:t>
      </w:r>
      <w:r>
        <w:rPr>
          <w:rFonts w:hint="eastAsia" w:ascii="仿宋" w:hAnsi="仿宋" w:eastAsia="仿宋"/>
          <w:sz w:val="30"/>
          <w:szCs w:val="30"/>
          <w:lang w:val="zh-CN"/>
        </w:rPr>
        <w:t>诵读比赛，具体要求如下。</w:t>
      </w:r>
    </w:p>
    <w:p>
      <w:pPr>
        <w:spacing w:line="520" w:lineRule="exact"/>
        <w:ind w:firstLine="602" w:firstLineChars="200"/>
        <w:rPr>
          <w:rFonts w:ascii="仿宋" w:hAnsi="仿宋" w:eastAsia="仿宋"/>
          <w:b/>
          <w:bCs/>
          <w:sz w:val="30"/>
          <w:szCs w:val="30"/>
          <w:lang w:val="zh-CN"/>
        </w:rPr>
      </w:pPr>
      <w:r>
        <w:rPr>
          <w:rFonts w:hint="eastAsia" w:ascii="仿宋" w:hAnsi="仿宋" w:eastAsia="仿宋"/>
          <w:b/>
          <w:bCs/>
          <w:sz w:val="30"/>
          <w:szCs w:val="30"/>
          <w:lang w:val="zh-CN"/>
        </w:rPr>
        <w:t>一、参赛对象</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浦东新区公民办小学、一贯制学校小学部学生。</w:t>
      </w:r>
    </w:p>
    <w:p>
      <w:pPr>
        <w:spacing w:line="520" w:lineRule="exact"/>
        <w:ind w:firstLine="602" w:firstLineChars="200"/>
        <w:rPr>
          <w:rFonts w:ascii="仿宋" w:hAnsi="仿宋" w:eastAsia="仿宋"/>
          <w:b/>
          <w:bCs/>
          <w:sz w:val="30"/>
          <w:szCs w:val="30"/>
          <w:lang w:val="zh-CN"/>
        </w:rPr>
      </w:pPr>
      <w:r>
        <w:rPr>
          <w:rFonts w:hint="eastAsia" w:ascii="仿宋" w:hAnsi="仿宋" w:eastAsia="仿宋"/>
          <w:b/>
          <w:bCs/>
          <w:sz w:val="30"/>
          <w:szCs w:val="30"/>
          <w:lang w:val="zh-CN"/>
        </w:rPr>
        <w:t>二、参赛要求</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（一）内容要求</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诵读内容</w:t>
      </w:r>
      <w:r>
        <w:rPr>
          <w:rFonts w:hint="eastAsia" w:ascii="仿宋" w:hAnsi="仿宋" w:eastAsia="仿宋"/>
          <w:sz w:val="30"/>
          <w:szCs w:val="30"/>
        </w:rPr>
        <w:t>选择与“二十四节气”有关的诗文进行自由“串烧”。要求</w:t>
      </w:r>
      <w:r>
        <w:rPr>
          <w:rFonts w:hint="eastAsia" w:ascii="仿宋" w:hAnsi="仿宋" w:eastAsia="仿宋"/>
          <w:sz w:val="30"/>
          <w:szCs w:val="30"/>
          <w:lang w:val="zh-CN"/>
        </w:rPr>
        <w:t>主题</w:t>
      </w:r>
      <w:r>
        <w:rPr>
          <w:rFonts w:hint="eastAsia" w:ascii="仿宋" w:hAnsi="仿宋" w:eastAsia="仿宋"/>
          <w:sz w:val="30"/>
          <w:szCs w:val="30"/>
        </w:rPr>
        <w:t>鲜明</w:t>
      </w:r>
      <w:r>
        <w:rPr>
          <w:rFonts w:hint="eastAsia" w:ascii="仿宋" w:hAnsi="仿宋" w:eastAsia="仿宋"/>
          <w:sz w:val="30"/>
          <w:szCs w:val="30"/>
          <w:lang w:val="zh-CN"/>
        </w:rPr>
        <w:t>、声音</w:t>
      </w:r>
      <w:r>
        <w:rPr>
          <w:rFonts w:hint="eastAsia" w:ascii="仿宋" w:hAnsi="仿宋" w:eastAsia="仿宋"/>
          <w:sz w:val="30"/>
          <w:szCs w:val="30"/>
        </w:rPr>
        <w:t>响亮</w:t>
      </w:r>
      <w:r>
        <w:rPr>
          <w:rFonts w:hint="eastAsia" w:ascii="仿宋" w:hAnsi="仿宋" w:eastAsia="仿宋"/>
          <w:sz w:val="30"/>
          <w:szCs w:val="30"/>
          <w:lang w:val="zh-CN"/>
        </w:rPr>
        <w:t>、吐字清晰、</w:t>
      </w:r>
      <w:r>
        <w:rPr>
          <w:rFonts w:hint="eastAsia" w:ascii="仿宋" w:hAnsi="仿宋" w:eastAsia="仿宋"/>
          <w:sz w:val="30"/>
          <w:szCs w:val="30"/>
        </w:rPr>
        <w:t>语言</w:t>
      </w:r>
      <w:r>
        <w:rPr>
          <w:rFonts w:hint="eastAsia" w:ascii="仿宋" w:hAnsi="仿宋" w:eastAsia="仿宋"/>
          <w:sz w:val="30"/>
          <w:szCs w:val="30"/>
          <w:lang w:val="zh-CN"/>
        </w:rPr>
        <w:t>规范、感情真切、韵律和谐。</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各校</w:t>
      </w:r>
      <w:r>
        <w:rPr>
          <w:rFonts w:hint="eastAsia" w:ascii="仿宋" w:hAnsi="仿宋" w:eastAsia="仿宋"/>
          <w:sz w:val="30"/>
          <w:szCs w:val="30"/>
        </w:rPr>
        <w:t>均要参赛，需报送</w:t>
      </w:r>
      <w:r>
        <w:rPr>
          <w:rFonts w:hint="eastAsia" w:ascii="仿宋" w:hAnsi="仿宋" w:eastAsia="仿宋"/>
          <w:sz w:val="30"/>
          <w:szCs w:val="30"/>
          <w:lang w:val="zh-CN"/>
        </w:rPr>
        <w:t>集体诵读</w:t>
      </w:r>
      <w:r>
        <w:rPr>
          <w:rFonts w:hint="eastAsia" w:ascii="仿宋" w:hAnsi="仿宋" w:eastAsia="仿宋"/>
          <w:sz w:val="30"/>
          <w:szCs w:val="30"/>
        </w:rPr>
        <w:t>音频作品</w:t>
      </w:r>
      <w:r>
        <w:rPr>
          <w:rFonts w:hint="eastAsia" w:ascii="仿宋" w:hAnsi="仿宋" w:eastAsia="仿宋"/>
          <w:sz w:val="30"/>
          <w:szCs w:val="30"/>
          <w:lang w:val="zh-CN"/>
        </w:rPr>
        <w:t>，参赛人数</w:t>
      </w:r>
      <w:r>
        <w:rPr>
          <w:rFonts w:hint="eastAsia" w:ascii="仿宋" w:hAnsi="仿宋" w:eastAsia="仿宋"/>
          <w:sz w:val="30"/>
          <w:szCs w:val="30"/>
        </w:rPr>
        <w:t>2-8</w:t>
      </w:r>
      <w:r>
        <w:rPr>
          <w:rFonts w:hint="eastAsia" w:ascii="仿宋" w:hAnsi="仿宋" w:eastAsia="仿宋"/>
          <w:sz w:val="30"/>
          <w:szCs w:val="30"/>
          <w:lang w:val="zh-CN"/>
        </w:rPr>
        <w:t>人，节目时长控制在</w:t>
      </w:r>
      <w:r>
        <w:rPr>
          <w:rFonts w:hint="eastAsia" w:ascii="仿宋" w:hAnsi="仿宋" w:eastAsia="仿宋"/>
          <w:sz w:val="30"/>
          <w:szCs w:val="30"/>
        </w:rPr>
        <w:t>3-5</w:t>
      </w:r>
      <w:r>
        <w:rPr>
          <w:rFonts w:hint="eastAsia" w:ascii="仿宋" w:hAnsi="仿宋" w:eastAsia="仿宋"/>
          <w:sz w:val="30"/>
          <w:szCs w:val="30"/>
          <w:lang w:val="zh-CN"/>
        </w:rPr>
        <w:t>分钟内。</w:t>
      </w:r>
    </w:p>
    <w:p>
      <w:pPr>
        <w:numPr>
          <w:ilvl w:val="0"/>
          <w:numId w:val="1"/>
        </w:num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形式要求</w:t>
      </w:r>
    </w:p>
    <w:p>
      <w:pPr>
        <w:spacing w:line="520" w:lineRule="exact"/>
        <w:ind w:firstLine="600"/>
        <w:rPr>
          <w:rFonts w:ascii="仿宋" w:hAnsi="仿宋" w:eastAsia="仿宋"/>
          <w:sz w:val="30"/>
          <w:szCs w:val="30"/>
        </w:rPr>
      </w:pPr>
      <w:r>
        <w:rPr>
          <w:rFonts w:hint="eastAsia" w:ascii="仿宋" w:hAnsi="仿宋" w:eastAsia="仿宋"/>
          <w:sz w:val="30"/>
          <w:szCs w:val="30"/>
        </w:rPr>
        <w:t>本次比赛将采用“线上+线下”结合的方式开展：</w:t>
      </w:r>
    </w:p>
    <w:p>
      <w:pPr>
        <w:spacing w:line="520" w:lineRule="exact"/>
        <w:ind w:firstLine="600"/>
        <w:rPr>
          <w:rFonts w:ascii="仿宋" w:hAnsi="仿宋" w:eastAsia="仿宋"/>
          <w:b/>
          <w:bCs/>
          <w:sz w:val="30"/>
          <w:szCs w:val="30"/>
        </w:rPr>
      </w:pPr>
      <w:r>
        <w:rPr>
          <w:rFonts w:hint="eastAsia" w:ascii="仿宋" w:hAnsi="仿宋" w:eastAsia="仿宋"/>
          <w:b/>
          <w:bCs/>
          <w:sz w:val="30"/>
          <w:szCs w:val="30"/>
        </w:rPr>
        <w:t>初赛</w:t>
      </w:r>
      <w:r>
        <w:rPr>
          <w:rFonts w:hint="eastAsia" w:ascii="仿宋" w:hAnsi="仿宋" w:eastAsia="仿宋"/>
          <w:sz w:val="30"/>
          <w:szCs w:val="30"/>
        </w:rPr>
        <w:t>通过递交参赛音频组织评委进行评审。</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1.参赛作品要求为202</w:t>
      </w:r>
      <w:r>
        <w:rPr>
          <w:rFonts w:hint="eastAsia" w:ascii="仿宋" w:hAnsi="仿宋" w:eastAsia="仿宋"/>
          <w:sz w:val="30"/>
          <w:szCs w:val="30"/>
        </w:rPr>
        <w:t>3</w:t>
      </w:r>
      <w:r>
        <w:rPr>
          <w:rFonts w:hint="eastAsia" w:ascii="仿宋" w:hAnsi="仿宋" w:eastAsia="仿宋"/>
          <w:sz w:val="30"/>
          <w:szCs w:val="30"/>
          <w:lang w:val="zh-CN"/>
        </w:rPr>
        <w:t>年新录制的</w:t>
      </w:r>
      <w:r>
        <w:rPr>
          <w:rFonts w:hint="eastAsia" w:ascii="仿宋" w:hAnsi="仿宋" w:eastAsia="仿宋"/>
          <w:sz w:val="30"/>
          <w:szCs w:val="30"/>
        </w:rPr>
        <w:t>音频</w:t>
      </w:r>
      <w:r>
        <w:rPr>
          <w:rFonts w:hint="eastAsia" w:ascii="仿宋" w:hAnsi="仿宋" w:eastAsia="仿宋"/>
          <w:sz w:val="30"/>
          <w:szCs w:val="30"/>
          <w:lang w:val="zh-CN"/>
        </w:rPr>
        <w:t>，格式为MP</w:t>
      </w:r>
      <w:r>
        <w:rPr>
          <w:rFonts w:hint="eastAsia" w:ascii="仿宋" w:hAnsi="仿宋" w:eastAsia="仿宋"/>
          <w:sz w:val="30"/>
          <w:szCs w:val="30"/>
        </w:rPr>
        <w:t>3</w:t>
      </w:r>
      <w:r>
        <w:rPr>
          <w:rFonts w:hint="eastAsia" w:ascii="仿宋" w:hAnsi="仿宋" w:eastAsia="仿宋"/>
          <w:sz w:val="30"/>
          <w:szCs w:val="30"/>
          <w:lang w:val="zh-CN"/>
        </w:rPr>
        <w:t>，长度3—</w:t>
      </w:r>
      <w:r>
        <w:rPr>
          <w:rFonts w:hint="eastAsia" w:ascii="仿宋" w:hAnsi="仿宋" w:eastAsia="仿宋"/>
          <w:sz w:val="30"/>
          <w:szCs w:val="30"/>
        </w:rPr>
        <w:t>5</w:t>
      </w:r>
      <w:r>
        <w:rPr>
          <w:rFonts w:hint="eastAsia" w:ascii="仿宋" w:hAnsi="仿宋" w:eastAsia="仿宋"/>
          <w:sz w:val="30"/>
          <w:szCs w:val="30"/>
          <w:lang w:val="zh-CN"/>
        </w:rPr>
        <w:t>分钟，声音清晰，无噪音。</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2.</w:t>
      </w:r>
      <w:r>
        <w:rPr>
          <w:rFonts w:hint="eastAsia" w:ascii="仿宋" w:hAnsi="仿宋" w:eastAsia="仿宋"/>
          <w:sz w:val="30"/>
          <w:szCs w:val="30"/>
        </w:rPr>
        <w:t>音</w:t>
      </w:r>
      <w:r>
        <w:rPr>
          <w:rFonts w:hint="eastAsia" w:ascii="仿宋" w:hAnsi="仿宋" w:eastAsia="仿宋"/>
          <w:sz w:val="30"/>
          <w:szCs w:val="30"/>
          <w:lang w:val="zh-CN"/>
        </w:rPr>
        <w:t>频作品</w:t>
      </w:r>
      <w:r>
        <w:rPr>
          <w:rFonts w:hint="eastAsia" w:ascii="仿宋" w:hAnsi="仿宋" w:eastAsia="仿宋"/>
          <w:sz w:val="30"/>
          <w:szCs w:val="30"/>
        </w:rPr>
        <w:t>请以</w:t>
      </w:r>
      <w:r>
        <w:rPr>
          <w:rFonts w:hint="eastAsia" w:ascii="仿宋" w:hAnsi="仿宋" w:eastAsia="仿宋"/>
          <w:sz w:val="30"/>
          <w:szCs w:val="30"/>
          <w:lang w:val="zh-CN"/>
        </w:rPr>
        <w:t>“参赛学校</w:t>
      </w:r>
      <w:r>
        <w:rPr>
          <w:rFonts w:hint="eastAsia" w:ascii="仿宋" w:hAnsi="仿宋" w:eastAsia="仿宋"/>
          <w:sz w:val="30"/>
          <w:szCs w:val="30"/>
          <w:lang w:val="en-US" w:eastAsia="zh-CN"/>
        </w:rPr>
        <w:t>+节目名称</w:t>
      </w:r>
      <w:r>
        <w:rPr>
          <w:rFonts w:hint="eastAsia" w:ascii="仿宋" w:hAnsi="仿宋" w:eastAsia="仿宋"/>
          <w:sz w:val="30"/>
          <w:szCs w:val="30"/>
          <w:lang w:val="zh-CN"/>
        </w:rPr>
        <w:t>”</w:t>
      </w:r>
      <w:r>
        <w:rPr>
          <w:rFonts w:hint="eastAsia" w:ascii="仿宋" w:hAnsi="仿宋" w:eastAsia="仿宋"/>
          <w:sz w:val="30"/>
          <w:szCs w:val="30"/>
        </w:rPr>
        <w:t>为文件名</w:t>
      </w:r>
      <w:r>
        <w:rPr>
          <w:rFonts w:hint="eastAsia" w:ascii="仿宋" w:hAnsi="仿宋" w:eastAsia="仿宋"/>
          <w:sz w:val="30"/>
          <w:szCs w:val="30"/>
          <w:lang w:val="zh-CN"/>
        </w:rPr>
        <w:t>，此内容须与</w:t>
      </w:r>
      <w:r>
        <w:rPr>
          <w:rFonts w:hint="eastAsia" w:ascii="仿宋" w:hAnsi="仿宋" w:eastAsia="仿宋"/>
          <w:sz w:val="30"/>
          <w:szCs w:val="30"/>
        </w:rPr>
        <w:t>报名表</w:t>
      </w:r>
      <w:r>
        <w:rPr>
          <w:rFonts w:hint="eastAsia" w:ascii="仿宋" w:hAnsi="仿宋" w:eastAsia="仿宋"/>
          <w:sz w:val="30"/>
          <w:szCs w:val="30"/>
          <w:lang w:val="zh-CN"/>
        </w:rPr>
        <w:t>填报信息一致。</w:t>
      </w:r>
    </w:p>
    <w:p>
      <w:pPr>
        <w:spacing w:line="520" w:lineRule="exact"/>
        <w:ind w:firstLine="600" w:firstLineChars="200"/>
        <w:rPr>
          <w:rFonts w:ascii="仿宋" w:hAnsi="仿宋" w:eastAsia="仿宋"/>
          <w:sz w:val="30"/>
          <w:szCs w:val="30"/>
        </w:rPr>
      </w:pPr>
      <w:r>
        <w:rPr>
          <w:rFonts w:ascii="仿宋" w:hAnsi="仿宋" w:eastAsia="仿宋"/>
          <w:sz w:val="30"/>
          <w:szCs w:val="30"/>
          <w:lang w:val="zh-CN"/>
        </w:rPr>
        <w:drawing>
          <wp:anchor distT="0" distB="0" distL="114300" distR="114300" simplePos="0" relativeHeight="251659264" behindDoc="0" locked="0" layoutInCell="1" allowOverlap="1">
            <wp:simplePos x="0" y="0"/>
            <wp:positionH relativeFrom="column">
              <wp:posOffset>3057525</wp:posOffset>
            </wp:positionH>
            <wp:positionV relativeFrom="paragraph">
              <wp:posOffset>341630</wp:posOffset>
            </wp:positionV>
            <wp:extent cx="1952625" cy="1907540"/>
            <wp:effectExtent l="0" t="0" r="0" b="0"/>
            <wp:wrapNone/>
            <wp:docPr id="2" name="图片 2" descr="f4d6be6bfbdd0c13033a375547a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d6be6bfbdd0c13033a375547a435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952625" cy="1907540"/>
                    </a:xfrm>
                    <a:prstGeom prst="rect">
                      <a:avLst/>
                    </a:prstGeom>
                  </pic:spPr>
                </pic:pic>
              </a:graphicData>
            </a:graphic>
          </wp:anchor>
        </w:drawing>
      </w:r>
      <w:r>
        <w:rPr>
          <w:rFonts w:hint="eastAsia" w:ascii="仿宋" w:hAnsi="仿宋" w:eastAsia="仿宋"/>
          <w:sz w:val="30"/>
          <w:szCs w:val="30"/>
        </w:rPr>
        <w:t>初赛结果出来后，将通知出线学校进行线下</w:t>
      </w:r>
      <w:r>
        <w:rPr>
          <w:rFonts w:hint="eastAsia" w:ascii="仿宋" w:hAnsi="仿宋" w:eastAsia="仿宋"/>
          <w:b/>
          <w:bCs/>
          <w:sz w:val="30"/>
          <w:szCs w:val="30"/>
        </w:rPr>
        <w:t>复赛</w:t>
      </w:r>
      <w:r>
        <w:rPr>
          <w:rFonts w:hint="eastAsia" w:ascii="仿宋" w:hAnsi="仿宋" w:eastAsia="仿宋"/>
          <w:sz w:val="30"/>
          <w:szCs w:val="30"/>
        </w:rPr>
        <w:t>，具体通知另行下发。</w:t>
      </w:r>
    </w:p>
    <w:p>
      <w:pPr>
        <w:spacing w:line="520" w:lineRule="exact"/>
        <w:ind w:firstLine="602" w:firstLineChars="200"/>
        <w:rPr>
          <w:rFonts w:ascii="仿宋" w:hAnsi="仿宋" w:eastAsia="仿宋"/>
          <w:b/>
          <w:bCs/>
          <w:sz w:val="30"/>
          <w:szCs w:val="30"/>
          <w:lang w:val="zh-CN"/>
        </w:rPr>
      </w:pPr>
      <w:r>
        <w:rPr>
          <w:rFonts w:hint="eastAsia" w:ascii="仿宋" w:hAnsi="仿宋" w:eastAsia="仿宋"/>
          <w:b/>
          <w:bCs/>
          <w:sz w:val="30"/>
          <w:szCs w:val="30"/>
          <w:lang w:val="zh-CN"/>
        </w:rPr>
        <w:t>三、</w:t>
      </w:r>
      <w:r>
        <w:rPr>
          <w:rFonts w:hint="eastAsia" w:ascii="仿宋" w:hAnsi="仿宋" w:eastAsia="仿宋"/>
          <w:b/>
          <w:bCs/>
          <w:sz w:val="30"/>
          <w:szCs w:val="30"/>
        </w:rPr>
        <w:t>日程</w:t>
      </w:r>
      <w:r>
        <w:rPr>
          <w:rFonts w:hint="eastAsia" w:ascii="仿宋" w:hAnsi="仿宋" w:eastAsia="仿宋"/>
          <w:b/>
          <w:bCs/>
          <w:sz w:val="30"/>
          <w:szCs w:val="30"/>
          <w:lang w:val="zh-CN"/>
        </w:rPr>
        <w:t>安排</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1．扫码报名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9</w:t>
      </w:r>
      <w:r>
        <w:rPr>
          <w:rFonts w:hint="eastAsia" w:ascii="仿宋" w:hAnsi="仿宋" w:eastAsia="仿宋"/>
          <w:sz w:val="30"/>
          <w:szCs w:val="30"/>
          <w:lang w:val="zh-CN"/>
        </w:rPr>
        <w:t>月</w:t>
      </w:r>
      <w:r>
        <w:rPr>
          <w:rFonts w:hint="eastAsia" w:ascii="仿宋" w:hAnsi="仿宋" w:eastAsia="仿宋"/>
          <w:sz w:val="30"/>
          <w:szCs w:val="30"/>
        </w:rPr>
        <w:t>25</w:t>
      </w:r>
      <w:r>
        <w:rPr>
          <w:rFonts w:hint="eastAsia" w:ascii="仿宋" w:hAnsi="仿宋" w:eastAsia="仿宋"/>
          <w:sz w:val="30"/>
          <w:szCs w:val="30"/>
          <w:lang w:val="zh-CN"/>
        </w:rPr>
        <w:t>（周</w:t>
      </w:r>
      <w:r>
        <w:rPr>
          <w:rFonts w:hint="eastAsia" w:ascii="仿宋" w:hAnsi="仿宋" w:eastAsia="仿宋"/>
          <w:sz w:val="30"/>
          <w:szCs w:val="30"/>
        </w:rPr>
        <w:t>一</w:t>
      </w:r>
      <w:r>
        <w:rPr>
          <w:rFonts w:hint="eastAsia" w:ascii="仿宋" w:hAnsi="仿宋" w:eastAsia="仿宋"/>
          <w:sz w:val="30"/>
          <w:szCs w:val="30"/>
          <w:lang w:val="zh-CN"/>
        </w:rPr>
        <w:t>）前，各校</w:t>
      </w:r>
      <w:r>
        <w:rPr>
          <w:rFonts w:hint="eastAsia" w:ascii="仿宋" w:hAnsi="仿宋" w:eastAsia="仿宋"/>
          <w:sz w:val="30"/>
          <w:szCs w:val="30"/>
        </w:rPr>
        <w:t>须</w:t>
      </w:r>
    </w:p>
    <w:p>
      <w:pPr>
        <w:spacing w:line="520" w:lineRule="exact"/>
        <w:rPr>
          <w:rFonts w:ascii="仿宋" w:hAnsi="仿宋" w:eastAsia="仿宋"/>
          <w:b/>
          <w:bCs/>
          <w:sz w:val="30"/>
          <w:szCs w:val="30"/>
          <w:lang w:val="zh-CN"/>
        </w:rPr>
      </w:pPr>
      <w:r>
        <w:rPr>
          <w:rFonts w:hint="eastAsia" w:ascii="仿宋" w:hAnsi="仿宋" w:eastAsia="仿宋"/>
          <w:sz w:val="30"/>
          <w:szCs w:val="30"/>
          <w:lang w:val="zh-CN"/>
        </w:rPr>
        <w:t>推荐1个节目，通过扫描</w:t>
      </w:r>
      <w:r>
        <w:rPr>
          <w:rFonts w:hint="eastAsia" w:ascii="仿宋" w:hAnsi="仿宋" w:eastAsia="仿宋"/>
          <w:b/>
          <w:bCs/>
          <w:sz w:val="30"/>
          <w:szCs w:val="30"/>
          <w:lang w:val="zh-CN"/>
        </w:rPr>
        <w:t>右方二</w:t>
      </w:r>
    </w:p>
    <w:p>
      <w:pPr>
        <w:spacing w:line="520" w:lineRule="exact"/>
        <w:rPr>
          <w:rFonts w:ascii="仿宋" w:hAnsi="仿宋" w:eastAsia="仿宋"/>
          <w:sz w:val="30"/>
          <w:szCs w:val="30"/>
          <w:lang w:val="zh-CN"/>
        </w:rPr>
      </w:pPr>
      <w:r>
        <w:rPr>
          <w:sz w:val="30"/>
        </w:rPr>
        <w:pict>
          <v:shape id="_x0000_s1026" o:spid="_x0000_s1026" o:spt="202" type="#_x0000_t202" style="position:absolute;left:0pt;margin-left:282.45pt;margin-top:19.1pt;height:26.25pt;width:71.25pt;z-index:251660288;mso-width-relative:page;mso-height-relative:page;" fillcolor="#FFFFFF" filled="t" stroked="t" coordsize="21600,21600">
            <v:path/>
            <v:fill on="t" color2="#FFFFFF" focussize="0,0"/>
            <v:stroke color="#000000"/>
            <v:imagedata o:title=""/>
            <o:lock v:ext="edit" aspectratio="f"/>
            <v:textbox>
              <w:txbxContent>
                <w:p>
                  <w:pPr>
                    <w:rPr>
                      <w:rFonts w:hint="default" w:eastAsia="宋体"/>
                      <w:b/>
                      <w:bCs/>
                      <w:lang w:val="en-US" w:eastAsia="zh-CN"/>
                    </w:rPr>
                  </w:pPr>
                  <w:r>
                    <w:rPr>
                      <w:rFonts w:hint="eastAsia"/>
                      <w:b/>
                      <w:bCs/>
                      <w:lang w:val="en-US" w:eastAsia="zh-CN"/>
                    </w:rPr>
                    <w:t>报名二维码</w:t>
                  </w:r>
                </w:p>
              </w:txbxContent>
            </v:textbox>
          </v:shape>
        </w:pict>
      </w:r>
      <w:r>
        <w:rPr>
          <w:rFonts w:hint="eastAsia" w:ascii="仿宋" w:hAnsi="仿宋" w:eastAsia="仿宋"/>
          <w:b/>
          <w:bCs/>
          <w:sz w:val="30"/>
          <w:szCs w:val="30"/>
          <w:lang w:val="zh-CN"/>
        </w:rPr>
        <w:t>维码</w:t>
      </w:r>
      <w:r>
        <w:rPr>
          <w:rFonts w:hint="eastAsia" w:ascii="仿宋" w:hAnsi="仿宋" w:eastAsia="仿宋"/>
          <w:sz w:val="30"/>
          <w:szCs w:val="30"/>
          <w:lang w:val="zh-CN"/>
        </w:rPr>
        <w:t>完成网上报名。</w:t>
      </w:r>
    </w:p>
    <w:p>
      <w:pPr>
        <w:numPr>
          <w:ilvl w:val="0"/>
          <w:numId w:val="2"/>
        </w:numPr>
        <w:spacing w:line="520" w:lineRule="exact"/>
        <w:ind w:firstLine="600" w:firstLineChars="200"/>
        <w:rPr>
          <w:rFonts w:ascii="仿宋" w:hAnsi="仿宋" w:eastAsia="仿宋"/>
          <w:sz w:val="30"/>
          <w:szCs w:val="30"/>
        </w:rPr>
      </w:pPr>
      <w:r>
        <w:rPr>
          <w:rFonts w:hint="eastAsia" w:ascii="仿宋" w:hAnsi="仿宋" w:eastAsia="仿宋"/>
          <w:sz w:val="30"/>
          <w:szCs w:val="30"/>
          <w:lang w:val="zh-CN"/>
        </w:rPr>
        <w:drawing>
          <wp:anchor distT="0" distB="0" distL="114300" distR="114300" simplePos="0" relativeHeight="251660288" behindDoc="0" locked="0" layoutInCell="1" allowOverlap="1">
            <wp:simplePos x="0" y="0"/>
            <wp:positionH relativeFrom="column">
              <wp:posOffset>3150235</wp:posOffset>
            </wp:positionH>
            <wp:positionV relativeFrom="paragraph">
              <wp:posOffset>210185</wp:posOffset>
            </wp:positionV>
            <wp:extent cx="1758315" cy="1828800"/>
            <wp:effectExtent l="0" t="0" r="0" b="0"/>
            <wp:wrapNone/>
            <wp:docPr id="3" name="图片 3" descr="16945864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4586487776"/>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758315" cy="1828800"/>
                    </a:xfrm>
                    <a:prstGeom prst="rect">
                      <a:avLst/>
                    </a:prstGeom>
                  </pic:spPr>
                </pic:pic>
              </a:graphicData>
            </a:graphic>
          </wp:anchor>
        </w:drawing>
      </w:r>
      <w:r>
        <w:rPr>
          <w:rFonts w:hint="eastAsia" w:ascii="仿宋" w:hAnsi="仿宋" w:eastAsia="仿宋"/>
          <w:sz w:val="30"/>
          <w:szCs w:val="30"/>
        </w:rPr>
        <w:t>线上</w:t>
      </w:r>
      <w:r>
        <w:rPr>
          <w:rFonts w:hint="eastAsia" w:ascii="仿宋" w:hAnsi="仿宋" w:eastAsia="仿宋"/>
          <w:b/>
          <w:bCs/>
          <w:sz w:val="30"/>
          <w:szCs w:val="30"/>
        </w:rPr>
        <w:t>初赛</w:t>
      </w:r>
    </w:p>
    <w:p>
      <w:pPr>
        <w:spacing w:line="520" w:lineRule="exact"/>
        <w:ind w:firstLine="600" w:firstLineChars="200"/>
        <w:rPr>
          <w:rFonts w:hint="eastAsia" w:ascii="仿宋" w:hAnsi="仿宋" w:eastAsia="仿宋"/>
          <w:sz w:val="30"/>
          <w:szCs w:val="30"/>
          <w:lang w:val="zh-CN"/>
        </w:rPr>
      </w:pPr>
      <w:r>
        <w:rPr>
          <w:rFonts w:hint="eastAsia" w:ascii="仿宋" w:hAnsi="仿宋" w:eastAsia="仿宋"/>
          <w:sz w:val="30"/>
          <w:szCs w:val="30"/>
          <w:lang w:val="zh-CN"/>
        </w:rPr>
        <w:t>1</w:t>
      </w:r>
      <w:r>
        <w:rPr>
          <w:rFonts w:hint="eastAsia" w:ascii="仿宋" w:hAnsi="仿宋" w:eastAsia="仿宋"/>
          <w:sz w:val="30"/>
          <w:szCs w:val="30"/>
        </w:rPr>
        <w:t>0</w:t>
      </w:r>
      <w:r>
        <w:rPr>
          <w:rFonts w:hint="eastAsia" w:ascii="仿宋" w:hAnsi="仿宋" w:eastAsia="仿宋"/>
          <w:sz w:val="30"/>
          <w:szCs w:val="30"/>
          <w:lang w:val="zh-CN"/>
        </w:rPr>
        <w:t>月</w:t>
      </w:r>
      <w:r>
        <w:rPr>
          <w:rFonts w:hint="eastAsia" w:ascii="仿宋" w:hAnsi="仿宋" w:eastAsia="仿宋"/>
          <w:sz w:val="30"/>
          <w:szCs w:val="30"/>
        </w:rPr>
        <w:t>10</w:t>
      </w:r>
      <w:r>
        <w:rPr>
          <w:rFonts w:hint="eastAsia" w:ascii="仿宋" w:hAnsi="仿宋" w:eastAsia="仿宋"/>
          <w:sz w:val="30"/>
          <w:szCs w:val="30"/>
          <w:lang w:val="zh-CN"/>
        </w:rPr>
        <w:t>日（周</w:t>
      </w:r>
      <w:r>
        <w:rPr>
          <w:rFonts w:hint="eastAsia" w:ascii="仿宋" w:hAnsi="仿宋" w:eastAsia="仿宋"/>
          <w:sz w:val="30"/>
          <w:szCs w:val="30"/>
        </w:rPr>
        <w:t>二</w:t>
      </w:r>
      <w:r>
        <w:rPr>
          <w:rFonts w:hint="eastAsia" w:ascii="仿宋" w:hAnsi="仿宋" w:eastAsia="仿宋"/>
          <w:sz w:val="30"/>
          <w:szCs w:val="30"/>
          <w:lang w:val="zh-CN"/>
        </w:rPr>
        <w:t>）前，各校</w:t>
      </w:r>
    </w:p>
    <w:p>
      <w:pPr>
        <w:spacing w:line="520" w:lineRule="exact"/>
        <w:rPr>
          <w:rFonts w:hint="eastAsia" w:ascii="仿宋" w:hAnsi="仿宋" w:eastAsia="仿宋"/>
          <w:sz w:val="30"/>
          <w:szCs w:val="30"/>
          <w:lang w:val="zh-CN"/>
        </w:rPr>
      </w:pPr>
      <w:r>
        <w:rPr>
          <w:rFonts w:hint="eastAsia" w:ascii="仿宋" w:hAnsi="仿宋" w:eastAsia="仿宋"/>
          <w:sz w:val="30"/>
          <w:szCs w:val="30"/>
          <w:lang w:val="zh-CN"/>
        </w:rPr>
        <w:t>需将参赛节目</w:t>
      </w:r>
      <w:r>
        <w:rPr>
          <w:rFonts w:hint="eastAsia" w:ascii="仿宋" w:hAnsi="仿宋" w:eastAsia="仿宋"/>
          <w:sz w:val="30"/>
          <w:szCs w:val="30"/>
        </w:rPr>
        <w:t>音频</w:t>
      </w:r>
      <w:r>
        <w:rPr>
          <w:rFonts w:hint="eastAsia" w:ascii="仿宋" w:hAnsi="仿宋" w:eastAsia="仿宋"/>
          <w:sz w:val="30"/>
          <w:szCs w:val="30"/>
          <w:lang w:val="zh-CN"/>
        </w:rPr>
        <w:t>（</w:t>
      </w:r>
      <w:r>
        <w:rPr>
          <w:rFonts w:hint="eastAsia" w:ascii="仿宋" w:hAnsi="仿宋" w:eastAsia="仿宋"/>
          <w:sz w:val="30"/>
          <w:szCs w:val="30"/>
        </w:rPr>
        <w:t>MP3格式</w:t>
      </w:r>
      <w:r>
        <w:rPr>
          <w:rFonts w:hint="eastAsia" w:ascii="仿宋" w:hAnsi="仿宋" w:eastAsia="仿宋"/>
          <w:sz w:val="30"/>
          <w:szCs w:val="30"/>
          <w:lang w:val="zh-CN"/>
        </w:rPr>
        <w:t>）进</w:t>
      </w:r>
    </w:p>
    <w:p>
      <w:pPr>
        <w:spacing w:line="520" w:lineRule="exact"/>
        <w:rPr>
          <w:rFonts w:hint="eastAsia" w:ascii="仿宋" w:hAnsi="仿宋" w:eastAsia="仿宋"/>
          <w:sz w:val="30"/>
          <w:szCs w:val="30"/>
          <w:lang w:val="zh-CN"/>
        </w:rPr>
      </w:pPr>
      <w:r>
        <w:rPr>
          <w:rFonts w:hint="eastAsia" w:ascii="仿宋" w:hAnsi="仿宋" w:eastAsia="仿宋"/>
          <w:sz w:val="30"/>
          <w:szCs w:val="30"/>
          <w:lang w:val="zh-CN"/>
        </w:rPr>
        <w:t>行</w:t>
      </w:r>
      <w:r>
        <w:rPr>
          <w:rFonts w:hint="eastAsia" w:ascii="仿宋" w:hAnsi="仿宋" w:eastAsia="仿宋"/>
          <w:sz w:val="30"/>
          <w:szCs w:val="30"/>
          <w:lang w:val="en-US" w:eastAsia="zh-CN"/>
        </w:rPr>
        <w:t>扫码</w:t>
      </w:r>
      <w:r>
        <w:rPr>
          <w:rFonts w:hint="eastAsia" w:ascii="仿宋" w:hAnsi="仿宋" w:eastAsia="仿宋"/>
          <w:sz w:val="30"/>
          <w:szCs w:val="30"/>
          <w:lang w:val="zh-CN"/>
        </w:rPr>
        <w:t>上传（</w:t>
      </w:r>
      <w:r>
        <w:rPr>
          <w:rFonts w:hint="eastAsia" w:ascii="仿宋" w:hAnsi="仿宋" w:eastAsia="仿宋"/>
          <w:sz w:val="30"/>
          <w:szCs w:val="30"/>
          <w:lang w:val="en-US" w:eastAsia="zh-CN"/>
        </w:rPr>
        <w:t>右方二维码）</w:t>
      </w:r>
      <w:r>
        <w:rPr>
          <w:rFonts w:hint="eastAsia" w:ascii="仿宋" w:hAnsi="仿宋" w:eastAsia="仿宋"/>
          <w:sz w:val="30"/>
          <w:szCs w:val="30"/>
          <w:lang w:val="zh-CN"/>
        </w:rPr>
        <w:t>。</w:t>
      </w:r>
    </w:p>
    <w:p>
      <w:pPr>
        <w:spacing w:line="520" w:lineRule="exact"/>
        <w:ind w:firstLine="600" w:firstLineChars="200"/>
        <w:rPr>
          <w:rFonts w:hint="eastAsia" w:ascii="仿宋" w:hAnsi="仿宋" w:eastAsia="仿宋"/>
          <w:sz w:val="30"/>
          <w:szCs w:val="30"/>
          <w:lang w:val="zh-CN"/>
        </w:rPr>
      </w:pPr>
      <w:r>
        <w:rPr>
          <w:rFonts w:hint="eastAsia" w:ascii="仿宋" w:hAnsi="仿宋" w:eastAsia="仿宋"/>
          <w:sz w:val="30"/>
          <w:szCs w:val="30"/>
          <w:lang w:val="zh-CN"/>
        </w:rPr>
        <w:t>1</w:t>
      </w:r>
      <w:r>
        <w:rPr>
          <w:rFonts w:hint="eastAsia" w:ascii="仿宋" w:hAnsi="仿宋" w:eastAsia="仿宋"/>
          <w:sz w:val="30"/>
          <w:szCs w:val="30"/>
        </w:rPr>
        <w:t>0</w:t>
      </w:r>
      <w:r>
        <w:rPr>
          <w:rFonts w:hint="eastAsia" w:ascii="仿宋" w:hAnsi="仿宋" w:eastAsia="仿宋"/>
          <w:sz w:val="30"/>
          <w:szCs w:val="30"/>
          <w:lang w:val="zh-CN"/>
        </w:rPr>
        <w:t>月</w:t>
      </w:r>
      <w:r>
        <w:rPr>
          <w:rFonts w:hint="eastAsia" w:ascii="仿宋" w:hAnsi="仿宋" w:eastAsia="仿宋"/>
          <w:sz w:val="30"/>
          <w:szCs w:val="30"/>
        </w:rPr>
        <w:t>11</w:t>
      </w:r>
      <w:r>
        <w:rPr>
          <w:rFonts w:hint="eastAsia" w:ascii="仿宋" w:hAnsi="仿宋" w:eastAsia="仿宋"/>
          <w:sz w:val="30"/>
          <w:szCs w:val="30"/>
          <w:lang w:val="zh-CN"/>
        </w:rPr>
        <w:t>日——1</w:t>
      </w:r>
      <w:r>
        <w:rPr>
          <w:rFonts w:hint="eastAsia" w:ascii="仿宋" w:hAnsi="仿宋" w:eastAsia="仿宋"/>
          <w:sz w:val="30"/>
          <w:szCs w:val="30"/>
        </w:rPr>
        <w:t>0</w:t>
      </w:r>
      <w:r>
        <w:rPr>
          <w:rFonts w:hint="eastAsia" w:ascii="仿宋" w:hAnsi="仿宋" w:eastAsia="仿宋"/>
          <w:sz w:val="30"/>
          <w:szCs w:val="30"/>
          <w:lang w:val="zh-CN"/>
        </w:rPr>
        <w:t>月</w:t>
      </w:r>
      <w:r>
        <w:rPr>
          <w:rFonts w:hint="eastAsia" w:ascii="仿宋" w:hAnsi="仿宋" w:eastAsia="仿宋"/>
          <w:sz w:val="30"/>
          <w:szCs w:val="30"/>
        </w:rPr>
        <w:t>16</w:t>
      </w:r>
      <w:r>
        <w:rPr>
          <w:rFonts w:hint="eastAsia" w:ascii="仿宋" w:hAnsi="仿宋" w:eastAsia="仿宋"/>
          <w:sz w:val="30"/>
          <w:szCs w:val="30"/>
          <w:lang w:val="zh-CN"/>
        </w:rPr>
        <w:t>日</w:t>
      </w:r>
      <w:r>
        <w:rPr>
          <w:rFonts w:hint="eastAsia" w:ascii="仿宋" w:hAnsi="仿宋" w:eastAsia="仿宋"/>
          <w:sz w:val="30"/>
          <w:szCs w:val="30"/>
          <w:lang w:val="en-US" w:eastAsia="zh-CN"/>
        </w:rPr>
        <w:t>,</w:t>
      </w:r>
      <w:r>
        <w:rPr>
          <w:rFonts w:hint="eastAsia" w:ascii="仿宋" w:hAnsi="仿宋" w:eastAsia="仿宋"/>
          <w:sz w:val="30"/>
          <w:szCs w:val="30"/>
          <w:lang w:val="zh-CN"/>
        </w:rPr>
        <w:t>新</w:t>
      </w:r>
      <w:bookmarkStart w:id="0" w:name="_GoBack"/>
      <w:bookmarkEnd w:id="0"/>
    </w:p>
    <w:p>
      <w:pPr>
        <w:spacing w:line="520" w:lineRule="exact"/>
        <w:rPr>
          <w:rFonts w:hint="eastAsia" w:ascii="仿宋" w:hAnsi="仿宋" w:eastAsia="仿宋"/>
          <w:sz w:val="30"/>
          <w:szCs w:val="30"/>
          <w:lang w:val="zh-CN"/>
        </w:rPr>
      </w:pPr>
      <w:r>
        <w:rPr>
          <w:rFonts w:hint="eastAsia" w:ascii="仿宋" w:hAnsi="仿宋" w:eastAsia="仿宋"/>
          <w:sz w:val="30"/>
          <w:szCs w:val="30"/>
          <w:lang w:val="zh-CN"/>
        </w:rPr>
        <w:t>区语委办</w:t>
      </w:r>
      <w:r>
        <w:rPr>
          <w:rFonts w:hint="eastAsia" w:ascii="仿宋" w:hAnsi="仿宋" w:eastAsia="仿宋"/>
          <w:sz w:val="30"/>
          <w:szCs w:val="30"/>
          <w:lang w:val="en-US" w:eastAsia="zh-CN"/>
        </w:rPr>
        <w:t>协同</w:t>
      </w:r>
      <w:r>
        <w:rPr>
          <w:rFonts w:hint="eastAsia" w:ascii="仿宋" w:hAnsi="仿宋" w:eastAsia="仿宋"/>
          <w:sz w:val="30"/>
          <w:szCs w:val="30"/>
          <w:lang w:val="zh-CN"/>
        </w:rPr>
        <w:t>小学教育指导中心将</w:t>
      </w:r>
    </w:p>
    <w:p>
      <w:pPr>
        <w:spacing w:line="520" w:lineRule="exact"/>
        <w:rPr>
          <w:rFonts w:ascii="仿宋" w:hAnsi="仿宋" w:eastAsia="仿宋"/>
          <w:sz w:val="30"/>
          <w:szCs w:val="30"/>
          <w:lang w:val="zh-CN"/>
        </w:rPr>
      </w:pPr>
      <w:r>
        <w:rPr>
          <w:sz w:val="30"/>
        </w:rPr>
        <w:pict>
          <v:shape id="_x0000_s1027" o:spid="_x0000_s1027" o:spt="202" type="#_x0000_t202" style="position:absolute;left:0pt;margin-left:264.45pt;margin-top:9.6pt;height:26.25pt;width:110.2pt;z-index:251661312;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b/>
                      <w:bCs/>
                      <w:lang w:val="en-US" w:eastAsia="zh-CN"/>
                    </w:rPr>
                  </w:pPr>
                  <w:r>
                    <w:rPr>
                      <w:rFonts w:hint="eastAsia"/>
                      <w:b/>
                      <w:bCs/>
                      <w:lang w:val="en-US" w:eastAsia="zh-CN"/>
                    </w:rPr>
                    <w:t>初赛作品上传二维码</w:t>
                  </w:r>
                </w:p>
              </w:txbxContent>
            </v:textbox>
          </v:shape>
        </w:pict>
      </w:r>
      <w:r>
        <w:rPr>
          <w:rFonts w:hint="eastAsia" w:ascii="仿宋" w:hAnsi="仿宋" w:eastAsia="仿宋"/>
          <w:sz w:val="30"/>
          <w:szCs w:val="30"/>
          <w:lang w:val="zh-CN"/>
        </w:rPr>
        <w:t>组织专家进行评审。</w:t>
      </w:r>
    </w:p>
    <w:p>
      <w:pPr>
        <w:numPr>
          <w:ilvl w:val="0"/>
          <w:numId w:val="2"/>
        </w:numPr>
        <w:spacing w:line="520" w:lineRule="exact"/>
        <w:ind w:firstLine="600" w:firstLineChars="200"/>
        <w:rPr>
          <w:rFonts w:ascii="仿宋" w:hAnsi="仿宋" w:eastAsia="仿宋"/>
          <w:b/>
          <w:bCs/>
          <w:sz w:val="30"/>
          <w:szCs w:val="30"/>
        </w:rPr>
      </w:pPr>
      <w:r>
        <w:rPr>
          <w:rFonts w:hint="eastAsia" w:ascii="仿宋" w:hAnsi="仿宋" w:eastAsia="仿宋"/>
          <w:sz w:val="30"/>
          <w:szCs w:val="30"/>
        </w:rPr>
        <w:t>线下</w:t>
      </w:r>
      <w:r>
        <w:rPr>
          <w:rFonts w:hint="eastAsia" w:ascii="仿宋" w:hAnsi="仿宋" w:eastAsia="仿宋"/>
          <w:b/>
          <w:bCs/>
          <w:sz w:val="30"/>
          <w:szCs w:val="30"/>
        </w:rPr>
        <w:t>复赛</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组织初赛出线的学校进行线下复赛（具体通知另行下发）</w:t>
      </w:r>
    </w:p>
    <w:p>
      <w:pPr>
        <w:spacing w:line="520" w:lineRule="exact"/>
        <w:ind w:firstLine="602" w:firstLineChars="200"/>
        <w:rPr>
          <w:rFonts w:ascii="仿宋" w:hAnsi="仿宋" w:eastAsia="仿宋"/>
          <w:b/>
          <w:bCs/>
          <w:sz w:val="30"/>
          <w:szCs w:val="30"/>
          <w:lang w:val="zh-CN"/>
        </w:rPr>
      </w:pPr>
      <w:r>
        <w:rPr>
          <w:rFonts w:hint="eastAsia" w:ascii="仿宋" w:hAnsi="仿宋" w:eastAsia="仿宋"/>
          <w:b/>
          <w:bCs/>
          <w:sz w:val="30"/>
          <w:szCs w:val="30"/>
          <w:lang w:val="zh-CN"/>
        </w:rPr>
        <w:t>四、奖项设置</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设特等奖和一、二、三等奖若干。</w:t>
      </w:r>
    </w:p>
    <w:p>
      <w:pPr>
        <w:spacing w:line="520" w:lineRule="exact"/>
        <w:ind w:firstLine="602" w:firstLineChars="200"/>
        <w:rPr>
          <w:rFonts w:ascii="仿宋" w:hAnsi="仿宋" w:eastAsia="仿宋"/>
          <w:b/>
          <w:bCs/>
          <w:sz w:val="30"/>
          <w:szCs w:val="30"/>
          <w:lang w:val="zh-CN"/>
        </w:rPr>
      </w:pPr>
      <w:r>
        <w:rPr>
          <w:rFonts w:hint="eastAsia" w:ascii="仿宋" w:hAnsi="仿宋" w:eastAsia="仿宋"/>
          <w:b/>
          <w:bCs/>
          <w:sz w:val="30"/>
          <w:szCs w:val="30"/>
          <w:lang w:val="zh-CN"/>
        </w:rPr>
        <w:t>五、联系方式</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姚琳姬  68586031</w:t>
      </w:r>
    </w:p>
    <w:p>
      <w:pPr>
        <w:spacing w:line="520" w:lineRule="exact"/>
        <w:ind w:firstLine="600" w:firstLineChars="200"/>
        <w:rPr>
          <w:rFonts w:ascii="仿宋" w:hAnsi="仿宋" w:eastAsia="仿宋"/>
          <w:sz w:val="30"/>
          <w:szCs w:val="30"/>
          <w:lang w:val="zh-CN"/>
        </w:rPr>
      </w:pPr>
    </w:p>
    <w:p>
      <w:pPr>
        <w:spacing w:line="520" w:lineRule="exact"/>
        <w:ind w:firstLine="600" w:firstLineChars="200"/>
        <w:jc w:val="center"/>
        <w:rPr>
          <w:rFonts w:ascii="仿宋" w:hAnsi="仿宋" w:eastAsia="仿宋"/>
          <w:sz w:val="30"/>
          <w:szCs w:val="30"/>
          <w:lang w:val="zh-CN"/>
        </w:rPr>
      </w:pPr>
      <w:r>
        <w:rPr>
          <w:rFonts w:hint="eastAsia" w:ascii="仿宋" w:hAnsi="仿宋" w:eastAsia="仿宋"/>
          <w:sz w:val="30"/>
          <w:szCs w:val="30"/>
          <w:lang w:val="zh-CN"/>
        </w:rPr>
        <w:t xml:space="preserve">                  浦东新区语言文字工作委员会办公室</w:t>
      </w:r>
    </w:p>
    <w:p>
      <w:pPr>
        <w:spacing w:line="520" w:lineRule="exact"/>
        <w:ind w:firstLine="600" w:firstLineChars="200"/>
        <w:jc w:val="center"/>
        <w:rPr>
          <w:rFonts w:ascii="仿宋" w:hAnsi="仿宋" w:eastAsia="仿宋"/>
          <w:sz w:val="30"/>
          <w:szCs w:val="30"/>
          <w:lang w:val="zh-CN"/>
        </w:rPr>
      </w:pPr>
      <w:r>
        <w:rPr>
          <w:rFonts w:hint="eastAsia" w:ascii="仿宋" w:hAnsi="仿宋" w:eastAsia="仿宋"/>
          <w:sz w:val="30"/>
          <w:szCs w:val="30"/>
          <w:lang w:val="zh-CN"/>
        </w:rPr>
        <w:t xml:space="preserve">                   浦东新区小学教育指导中心</w:t>
      </w:r>
    </w:p>
    <w:p>
      <w:pPr>
        <w:spacing w:line="520" w:lineRule="exact"/>
        <w:ind w:firstLine="600" w:firstLineChars="200"/>
        <w:rPr>
          <w:rFonts w:ascii="仿宋" w:hAnsi="仿宋" w:eastAsia="仿宋"/>
          <w:sz w:val="30"/>
          <w:szCs w:val="30"/>
          <w:lang w:val="zh-CN"/>
        </w:rPr>
      </w:pPr>
      <w:r>
        <w:rPr>
          <w:rFonts w:hint="eastAsia" w:ascii="仿宋" w:hAnsi="仿宋" w:eastAsia="仿宋"/>
          <w:sz w:val="30"/>
          <w:szCs w:val="30"/>
          <w:lang w:val="zh-CN"/>
        </w:rPr>
        <w:t xml:space="preserve">                              202</w:t>
      </w:r>
      <w:r>
        <w:rPr>
          <w:rFonts w:hint="eastAsia" w:ascii="仿宋" w:hAnsi="仿宋" w:eastAsia="仿宋"/>
          <w:sz w:val="30"/>
          <w:szCs w:val="30"/>
        </w:rPr>
        <w:t>3</w:t>
      </w:r>
      <w:r>
        <w:rPr>
          <w:rFonts w:hint="eastAsia" w:ascii="仿宋" w:hAnsi="仿宋" w:eastAsia="仿宋"/>
          <w:sz w:val="30"/>
          <w:szCs w:val="30"/>
          <w:lang w:val="zh-CN"/>
        </w:rPr>
        <w:t>年</w:t>
      </w:r>
      <w:r>
        <w:rPr>
          <w:rFonts w:hint="eastAsia" w:ascii="仿宋" w:hAnsi="仿宋" w:eastAsia="仿宋"/>
          <w:sz w:val="30"/>
          <w:szCs w:val="30"/>
        </w:rPr>
        <w:t>9</w:t>
      </w:r>
      <w:r>
        <w:rPr>
          <w:rFonts w:hint="eastAsia" w:ascii="仿宋" w:hAnsi="仿宋" w:eastAsia="仿宋"/>
          <w:sz w:val="30"/>
          <w:szCs w:val="30"/>
          <w:lang w:val="zh-CN"/>
        </w:rPr>
        <w:t>月</w:t>
      </w:r>
      <w:r>
        <w:rPr>
          <w:rFonts w:hint="eastAsia" w:ascii="仿宋" w:hAnsi="仿宋" w:eastAsia="仿宋"/>
          <w:sz w:val="30"/>
          <w:szCs w:val="30"/>
        </w:rPr>
        <w:t>13</w:t>
      </w:r>
      <w:r>
        <w:rPr>
          <w:rFonts w:hint="eastAsia" w:ascii="仿宋" w:hAnsi="仿宋" w:eastAsia="仿宋"/>
          <w:sz w:val="30"/>
          <w:szCs w:val="30"/>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2C472"/>
    <w:multiLevelType w:val="singleLevel"/>
    <w:tmpl w:val="1D52C472"/>
    <w:lvl w:ilvl="0" w:tentative="0">
      <w:start w:val="2"/>
      <w:numFmt w:val="decimal"/>
      <w:suff w:val="nothing"/>
      <w:lvlText w:val="%1．"/>
      <w:lvlJc w:val="left"/>
    </w:lvl>
  </w:abstractNum>
  <w:abstractNum w:abstractNumId="1">
    <w:nsid w:val="39E50361"/>
    <w:multiLevelType w:val="singleLevel"/>
    <w:tmpl w:val="39E5036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TczZjViMTE3ZDg0Zjk4NTQ5MzRjMTAxYzNhODIifQ=="/>
  </w:docVars>
  <w:rsids>
    <w:rsidRoot w:val="00B35877"/>
    <w:rsid w:val="001747A3"/>
    <w:rsid w:val="00280C98"/>
    <w:rsid w:val="002C4A1B"/>
    <w:rsid w:val="00381750"/>
    <w:rsid w:val="004A3FD1"/>
    <w:rsid w:val="00634609"/>
    <w:rsid w:val="00792DEB"/>
    <w:rsid w:val="007A64A7"/>
    <w:rsid w:val="00A44C31"/>
    <w:rsid w:val="00AF2532"/>
    <w:rsid w:val="00B35877"/>
    <w:rsid w:val="00BD3C1D"/>
    <w:rsid w:val="00C021FF"/>
    <w:rsid w:val="00D11300"/>
    <w:rsid w:val="00D25A53"/>
    <w:rsid w:val="07DE5AAF"/>
    <w:rsid w:val="08F21A52"/>
    <w:rsid w:val="09EA320E"/>
    <w:rsid w:val="10395105"/>
    <w:rsid w:val="1A620311"/>
    <w:rsid w:val="21521B0A"/>
    <w:rsid w:val="2226713C"/>
    <w:rsid w:val="26FA5C40"/>
    <w:rsid w:val="34BF574E"/>
    <w:rsid w:val="37D72911"/>
    <w:rsid w:val="403324EA"/>
    <w:rsid w:val="43C961FD"/>
    <w:rsid w:val="47E01AD8"/>
    <w:rsid w:val="48086023"/>
    <w:rsid w:val="517D5FA6"/>
    <w:rsid w:val="5BBE0D27"/>
    <w:rsid w:val="5CE26CD7"/>
    <w:rsid w:val="5DCE2D69"/>
    <w:rsid w:val="62F116DA"/>
    <w:rsid w:val="68E417C2"/>
    <w:rsid w:val="72B13704"/>
    <w:rsid w:val="798309A4"/>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rFonts w:cs="Times New Roman"/>
      <w:b/>
      <w:bCs/>
    </w:rPr>
  </w:style>
  <w:style w:type="character" w:customStyle="1" w:styleId="8">
    <w:name w:val="页眉 Char"/>
    <w:basedOn w:val="6"/>
    <w:link w:val="3"/>
    <w:semiHidden/>
    <w:qFormat/>
    <w:uiPriority w:val="99"/>
    <w:rPr>
      <w:rFonts w:ascii="Calibri" w:hAnsi="Calibri" w:eastAsia="宋体" w:cs="Times New Roman"/>
      <w:kern w:val="2"/>
      <w:sz w:val="18"/>
      <w:szCs w:val="18"/>
    </w:rPr>
  </w:style>
  <w:style w:type="character" w:customStyle="1" w:styleId="9">
    <w:name w:val="页脚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765</Words>
  <Characters>802</Characters>
  <Lines>1</Lines>
  <Paragraphs>1</Paragraphs>
  <TotalTime>1</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2020-10-21T02:22:00Z</dcterms:created>
  <dc:creator>lenovo</dc:creator>
  <cp:lastModifiedBy>姚姚</cp:lastModifiedBy>
  <cp:lastPrinted>2022-09-14T01:52:00Z</cp:lastPrinted>
  <dcterms:modified xsi:type="dcterms:W3CDTF">2023-09-13T06:38:32Z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B7DE9B1C62104E51A58DCEBBB3F29E2B_13</vt:lpwstr>
  </property>
</Properties>
</file>