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金英小学</w:t>
      </w:r>
      <w:r>
        <w:rPr>
          <w:rFonts w:hint="eastAsia" w:ascii="黑体" w:hAnsi="宋体" w:eastAsia="黑体"/>
          <w:bCs/>
          <w:sz w:val="30"/>
          <w:szCs w:val="30"/>
        </w:rPr>
        <w:t>学生艺术节绘画书法</w:t>
      </w: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摄影</w:t>
      </w:r>
      <w:r>
        <w:rPr>
          <w:rFonts w:hint="eastAsia" w:ascii="黑体" w:hAnsi="宋体" w:eastAsia="黑体"/>
          <w:bCs/>
          <w:sz w:val="30"/>
          <w:szCs w:val="30"/>
        </w:rPr>
        <w:t>作品</w:t>
      </w:r>
    </w:p>
    <w:p>
      <w:pPr>
        <w:tabs>
          <w:tab w:val="left" w:pos="1620"/>
        </w:tabs>
        <w:jc w:val="center"/>
        <w:rPr>
          <w:rFonts w:hint="eastAsia" w:ascii="黑体" w:hAnsi="宋体" w:eastAsia="黑体"/>
          <w:bCs/>
          <w:spacing w:val="-20"/>
          <w:w w:val="95"/>
          <w:sz w:val="30"/>
          <w:szCs w:val="30"/>
        </w:rPr>
      </w:pPr>
      <w:r>
        <w:rPr>
          <w:rFonts w:hint="eastAsia" w:ascii="黑体" w:hAnsi="宋体" w:eastAsia="黑体"/>
          <w:bCs/>
          <w:spacing w:val="-20"/>
          <w:w w:val="95"/>
          <w:sz w:val="30"/>
          <w:szCs w:val="30"/>
        </w:rPr>
        <w:t>暨选送优秀书画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  <w:lang w:val="en-US" w:eastAsia="zh-CN"/>
        </w:rPr>
        <w:t>摄影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</w:rPr>
        <w:t>作品参加“201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</w:rPr>
        <w:t>年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  <w:lang w:val="en-US" w:eastAsia="zh-CN"/>
        </w:rPr>
        <w:t>金英小学</w:t>
      </w:r>
      <w:r>
        <w:rPr>
          <w:rFonts w:hint="eastAsia" w:ascii="黑体" w:hAnsi="宋体" w:eastAsia="黑体"/>
          <w:bCs/>
          <w:spacing w:val="-20"/>
          <w:w w:val="95"/>
          <w:sz w:val="30"/>
          <w:szCs w:val="30"/>
        </w:rPr>
        <w:t>艺术展演作品评选”</w:t>
      </w:r>
    </w:p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活 动 通 知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为培养青少年学生健康的审美情趣和良好的艺术修养，展示向真、向善、向美、向上的校园文化，促进学校美育改革发展。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我校将</w:t>
      </w:r>
      <w:r>
        <w:rPr>
          <w:rFonts w:hint="eastAsia" w:ascii="宋体" w:hAnsi="宋体" w:cs="仿宋_GB2312"/>
          <w:color w:val="000000"/>
          <w:sz w:val="28"/>
          <w:szCs w:val="28"/>
        </w:rPr>
        <w:t>开展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2019年艺术节学生作品展，为孩子们提供更多展示才艺的平台。</w:t>
      </w:r>
      <w:r>
        <w:rPr>
          <w:rFonts w:hint="eastAsia" w:ascii="宋体" w:hAnsi="宋体" w:cs="仿宋_GB2312"/>
          <w:color w:val="000000"/>
          <w:sz w:val="28"/>
          <w:szCs w:val="28"/>
        </w:rPr>
        <w:t>具体事项通知如下：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活动主题</w:t>
      </w:r>
    </w:p>
    <w:p>
      <w:pPr>
        <w:spacing w:line="360" w:lineRule="auto"/>
        <w:ind w:firstLine="560" w:firstLineChars="200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本届比赛以“阳光下成长——妙笔绘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美景</w:t>
      </w:r>
      <w:r>
        <w:rPr>
          <w:rFonts w:hint="eastAsia" w:ascii="宋体" w:hAnsi="宋体" w:cs="仿宋_GB2312"/>
          <w:color w:val="000000"/>
          <w:sz w:val="28"/>
          <w:szCs w:val="28"/>
        </w:rPr>
        <w:t>”为主题，将社会主义核心价值观有机融入生动丰富的美育活动之中，让更多学生在感受美、表现美、鉴赏美、创造美的过程中提高审美和人文素养。</w:t>
      </w:r>
    </w:p>
    <w:p>
      <w:pPr>
        <w:spacing w:line="360" w:lineRule="auto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二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活动规则</w:t>
      </w:r>
    </w:p>
    <w:p>
      <w:pPr>
        <w:spacing w:line="360" w:lineRule="auto"/>
        <w:ind w:firstLine="413" w:firstLineChars="147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（一）项目</w:t>
      </w:r>
    </w:p>
    <w:p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绘画    2、书法   3</w:t>
      </w:r>
      <w:r>
        <w:rPr>
          <w:rFonts w:hint="eastAsia" w:ascii="宋体" w:hAnsi="宋体"/>
          <w:sz w:val="28"/>
          <w:szCs w:val="28"/>
        </w:rPr>
        <w:t>、摄影</w:t>
      </w:r>
    </w:p>
    <w:p>
      <w:pPr>
        <w:spacing w:line="360" w:lineRule="auto"/>
        <w:ind w:firstLine="413" w:firstLineChars="147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（二）规格</w:t>
      </w:r>
    </w:p>
    <w:p>
      <w:pPr>
        <w:spacing w:line="360" w:lineRule="auto"/>
        <w:ind w:firstLine="540"/>
        <w:rPr>
          <w:rFonts w:hint="eastAsia" w:ascii="宋体" w:hAnsi="宋体" w:cs="仿宋_GB2312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绘画：</w:t>
      </w:r>
      <w:r>
        <w:rPr>
          <w:rFonts w:hint="eastAsia" w:ascii="宋体" w:hAnsi="宋体" w:cs="仿宋_GB2312"/>
          <w:color w:val="000000"/>
          <w:sz w:val="28"/>
          <w:szCs w:val="28"/>
        </w:rPr>
        <w:t>画种不限，绘画材料不限、限平面表现形式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作品大小不小于8K，作品必须装框。</w:t>
      </w:r>
    </w:p>
    <w:p>
      <w:pPr>
        <w:spacing w:line="360" w:lineRule="auto"/>
        <w:ind w:firstLine="551" w:firstLineChars="196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书法：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书体</w:t>
      </w:r>
      <w:r>
        <w:rPr>
          <w:rFonts w:hint="eastAsia" w:ascii="宋体" w:hAnsi="宋体" w:cs="仿宋_GB2312"/>
          <w:color w:val="000000"/>
          <w:sz w:val="28"/>
          <w:szCs w:val="28"/>
        </w:rPr>
        <w:t>不限，作品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必须装裱（作品必须装框，竖幅也可以卷轴）</w:t>
      </w:r>
    </w:p>
    <w:p>
      <w:pPr>
        <w:snapToGrid w:val="0"/>
        <w:spacing w:line="360" w:lineRule="auto"/>
        <w:rPr>
          <w:rFonts w:hint="eastAsia" w:ascii="宋体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摄影：</w:t>
      </w:r>
      <w:r>
        <w:rPr>
          <w:rFonts w:hint="eastAsia" w:ascii="宋体" w:hAnsi="宋体" w:cs="仿宋_GB2312"/>
          <w:color w:val="000000"/>
          <w:sz w:val="28"/>
          <w:szCs w:val="28"/>
        </w:rPr>
        <w:t>实物照片的单张照和组照（每组不超过</w:t>
      </w:r>
      <w:r>
        <w:rPr>
          <w:rFonts w:ascii="宋体" w:hAnsi="宋体" w:cs="仿宋_GB2312"/>
          <w:color w:val="000000"/>
          <w:sz w:val="28"/>
          <w:szCs w:val="28"/>
        </w:rPr>
        <w:t>4</w:t>
      </w:r>
      <w:r>
        <w:rPr>
          <w:rFonts w:hint="eastAsia" w:ascii="宋体" w:hAnsi="宋体" w:cs="仿宋_GB2312"/>
          <w:color w:val="000000"/>
          <w:sz w:val="28"/>
          <w:szCs w:val="28"/>
        </w:rPr>
        <w:t>幅，需标明顺序号）尺寸均为</w:t>
      </w:r>
      <w:r>
        <w:rPr>
          <w:rFonts w:ascii="宋体" w:hAnsi="宋体" w:cs="仿宋_GB2312"/>
          <w:color w:val="000000"/>
          <w:sz w:val="28"/>
          <w:szCs w:val="28"/>
        </w:rPr>
        <w:t>14</w:t>
      </w:r>
      <w:r>
        <w:rPr>
          <w:rFonts w:hint="eastAsia" w:ascii="宋体" w:hAnsi="宋体" w:cs="仿宋_GB2312"/>
          <w:color w:val="000000"/>
          <w:sz w:val="28"/>
          <w:szCs w:val="28"/>
        </w:rPr>
        <w:t>英寸（</w:t>
      </w:r>
      <w:r>
        <w:rPr>
          <w:rFonts w:ascii="宋体" w:hAnsi="宋体" w:cs="仿宋_GB2312"/>
          <w:color w:val="000000"/>
          <w:sz w:val="28"/>
          <w:szCs w:val="28"/>
        </w:rPr>
        <w:t>30.48cm</w:t>
      </w:r>
      <w:r>
        <w:rPr>
          <w:rFonts w:hint="eastAsia" w:ascii="宋体" w:hAnsi="宋体" w:cs="仿宋_GB2312"/>
          <w:color w:val="000000"/>
          <w:sz w:val="28"/>
          <w:szCs w:val="28"/>
        </w:rPr>
        <w:t>×</w:t>
      </w:r>
      <w:r>
        <w:rPr>
          <w:rFonts w:ascii="宋体" w:hAnsi="宋体" w:cs="仿宋_GB2312"/>
          <w:color w:val="000000"/>
          <w:sz w:val="28"/>
          <w:szCs w:val="28"/>
        </w:rPr>
        <w:t>35.56cm</w:t>
      </w:r>
      <w:r>
        <w:rPr>
          <w:rFonts w:hint="eastAsia" w:ascii="宋体" w:hAnsi="宋体" w:cs="仿宋_GB2312"/>
          <w:color w:val="000000"/>
          <w:sz w:val="28"/>
          <w:szCs w:val="28"/>
        </w:rPr>
        <w:t>）；除影调处理外，不得利用电脑和暗房技术改变影像原貌。</w:t>
      </w:r>
      <w:r>
        <w:rPr>
          <w:rFonts w:hint="eastAsia" w:ascii="宋体" w:hAnsi="宋体" w:cs="仿宋_GB2312"/>
          <w:b w:val="0"/>
          <w:bCs w:val="0"/>
          <w:color w:val="000000"/>
          <w:sz w:val="28"/>
          <w:szCs w:val="28"/>
          <w:lang w:val="en-US" w:eastAsia="zh-CN"/>
        </w:rPr>
        <w:t>参赛作品必须装框（参考绘画作品装框）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 xml:space="preserve">   (三）要求</w:t>
      </w:r>
    </w:p>
    <w:p>
      <w:pPr>
        <w:spacing w:line="360" w:lineRule="auto"/>
        <w:ind w:firstLine="540" w:firstLineChars="193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参赛作品须为学生个人独立完成的原创作品。每件作品的作者均为一名；每位作者在绘画、书法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摄影</w:t>
      </w:r>
      <w:r>
        <w:rPr>
          <w:rFonts w:hint="eastAsia" w:ascii="宋体" w:hAnsi="宋体" w:cs="仿宋_GB2312"/>
          <w:color w:val="000000"/>
          <w:sz w:val="28"/>
          <w:szCs w:val="28"/>
        </w:rPr>
        <w:t>的同一项目中不得重复参赛；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但可参加不同项目，</w:t>
      </w:r>
      <w:r>
        <w:rPr>
          <w:rFonts w:hint="eastAsia" w:ascii="宋体" w:hAnsi="宋体" w:cs="仿宋_GB2312"/>
          <w:color w:val="000000"/>
          <w:sz w:val="28"/>
          <w:szCs w:val="28"/>
        </w:rPr>
        <w:t>送数不超过3幅。</w:t>
      </w:r>
    </w:p>
    <w:p>
      <w:pPr>
        <w:spacing w:line="360" w:lineRule="auto"/>
        <w:ind w:firstLine="551" w:firstLineChars="196"/>
        <w:rPr>
          <w:rFonts w:hint="eastAsia" w:ascii="宋体" w:hAnsi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三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参赛方法</w:t>
      </w:r>
    </w:p>
    <w:p>
      <w:pPr>
        <w:spacing w:line="360" w:lineRule="auto"/>
        <w:ind w:firstLine="548" w:firstLineChars="196"/>
        <w:rPr>
          <w:rFonts w:hint="eastAsia" w:ascii="宋体" w:hAnsi="宋体" w:cs="仿宋_GB2312"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本次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选送作品可以直接交艺术办美术秦老师，也可班级收集统一上交。作品最晚征集时间为3月18日，希望</w:t>
      </w:r>
      <w:r>
        <w:rPr>
          <w:rFonts w:hint="eastAsia" w:ascii="宋体" w:hAnsi="宋体" w:cs="仿宋_GB2312"/>
          <w:bCs/>
          <w:color w:val="000000"/>
          <w:sz w:val="28"/>
          <w:szCs w:val="28"/>
        </w:rPr>
        <w:t>在规定的时限内完成送交稿件的工作，过期视作自动放弃。</w:t>
      </w: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cs="宋体"/>
          <w:b/>
          <w:bCs/>
          <w:sz w:val="28"/>
          <w:szCs w:val="28"/>
        </w:rPr>
        <w:t>奖项设置</w:t>
      </w:r>
    </w:p>
    <w:p>
      <w:pPr>
        <w:spacing w:line="360" w:lineRule="auto"/>
        <w:ind w:firstLine="548" w:firstLineChars="196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按组别分别设一、二、三等奖若干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装裱参考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9410" cy="1250950"/>
            <wp:effectExtent l="0" t="0" r="889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4961" t="9076" r="17861" b="16193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99490" cy="1407795"/>
            <wp:effectExtent l="0" t="0" r="1016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7029" t="3067" r="15962" b="2600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65885" cy="1619250"/>
            <wp:effectExtent l="0" t="0" r="571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51701" t="20609" r="2876" b="14642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08735" cy="186817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23374" t="37487" r="59345" b="18711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宋体" w:eastAsia="黑体"/>
          <w:bCs/>
          <w:spacing w:val="-20"/>
          <w:w w:val="95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Cs/>
          <w:spacing w:val="-20"/>
          <w:w w:val="95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15"/>
    <w:multiLevelType w:val="multilevel"/>
    <w:tmpl w:val="1FC91115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58FC"/>
    <w:rsid w:val="037B72D4"/>
    <w:rsid w:val="09806F7A"/>
    <w:rsid w:val="0DEB231D"/>
    <w:rsid w:val="0FED339E"/>
    <w:rsid w:val="191B774D"/>
    <w:rsid w:val="2A913FFD"/>
    <w:rsid w:val="306B05DF"/>
    <w:rsid w:val="342027D0"/>
    <w:rsid w:val="388521D7"/>
    <w:rsid w:val="39E36BA8"/>
    <w:rsid w:val="3BEC069E"/>
    <w:rsid w:val="3E3437D3"/>
    <w:rsid w:val="40E40A2F"/>
    <w:rsid w:val="42E807D6"/>
    <w:rsid w:val="4D3D3E43"/>
    <w:rsid w:val="57DB3937"/>
    <w:rsid w:val="61682392"/>
    <w:rsid w:val="69A209ED"/>
    <w:rsid w:val="757358FC"/>
    <w:rsid w:val="76314157"/>
    <w:rsid w:val="7C4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rFonts w:cs="Times New Roman"/>
      <w:b/>
      <w:bCs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2019-03-04T01:57:00Z</dcterms:created>
  <dc:creator>蕾</dc:creator>
  <cp:lastModifiedBy>蕾</cp:lastModifiedBy>
  <dcterms:modified xsi:type="dcterms:W3CDTF">2019-03-06T05:03:13Z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